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27AF" w14:textId="36AD7EF5" w:rsidR="00AC1C4B" w:rsidRPr="0052744E" w:rsidRDefault="00AC1C4B" w:rsidP="00AC1C4B">
      <w:pPr>
        <w:pBdr>
          <w:bottom w:val="single" w:sz="4" w:space="0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/>
          <w:b/>
          <w:noProof/>
          <w:sz w:val="24"/>
        </w:rPr>
      </w:pPr>
      <w:r w:rsidRPr="0052744E">
        <w:rPr>
          <w:b/>
          <w:noProof/>
          <w:sz w:val="24"/>
        </w:rPr>
        <w:t>3GPP TSG RAN Meeting #10</w:t>
      </w:r>
      <w:r>
        <w:rPr>
          <w:rFonts w:eastAsiaTheme="minorEastAsia" w:hint="eastAsia"/>
          <w:b/>
          <w:noProof/>
          <w:sz w:val="24"/>
          <w:lang w:eastAsia="zh-CN"/>
        </w:rPr>
        <w:t>9</w:t>
      </w:r>
      <w:r w:rsidRPr="0052744E">
        <w:rPr>
          <w:b/>
          <w:noProof/>
          <w:sz w:val="24"/>
        </w:rPr>
        <w:tab/>
        <w:t>RP-25</w:t>
      </w:r>
      <w:r w:rsidR="0050320C">
        <w:rPr>
          <w:rFonts w:eastAsiaTheme="minorEastAsia" w:hint="eastAsia"/>
          <w:b/>
          <w:noProof/>
          <w:sz w:val="24"/>
          <w:lang w:eastAsia="zh-CN"/>
        </w:rPr>
        <w:t>2542</w:t>
      </w:r>
    </w:p>
    <w:p w14:paraId="6BB748D3" w14:textId="77777777" w:rsidR="00AC1C4B" w:rsidRPr="0052744E" w:rsidRDefault="00AC1C4B" w:rsidP="00AC1C4B">
      <w:pPr>
        <w:pBdr>
          <w:bottom w:val="single" w:sz="4" w:space="0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Beijing</w:t>
      </w:r>
      <w:r w:rsidRPr="0052744E">
        <w:rPr>
          <w:b/>
          <w:noProof/>
          <w:sz w:val="24"/>
        </w:rPr>
        <w:t>, C</w:t>
      </w:r>
      <w:r>
        <w:rPr>
          <w:rFonts w:eastAsiaTheme="minorEastAsia" w:hint="eastAsia"/>
          <w:b/>
          <w:noProof/>
          <w:sz w:val="24"/>
          <w:lang w:eastAsia="zh-CN"/>
        </w:rPr>
        <w:t>N</w:t>
      </w:r>
      <w:r w:rsidRPr="0052744E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15</w:t>
      </w:r>
      <w:r w:rsidRPr="0052744E">
        <w:rPr>
          <w:b/>
          <w:noProof/>
          <w:sz w:val="24"/>
        </w:rPr>
        <w:t>-1</w:t>
      </w:r>
      <w:r>
        <w:rPr>
          <w:rFonts w:eastAsiaTheme="minorEastAsia" w:hint="eastAsia"/>
          <w:b/>
          <w:noProof/>
          <w:sz w:val="24"/>
          <w:lang w:eastAsia="zh-CN"/>
        </w:rPr>
        <w:t>8</w:t>
      </w:r>
      <w:r w:rsidRPr="0052744E">
        <w:rPr>
          <w:b/>
          <w:noProof/>
          <w:sz w:val="24"/>
        </w:rPr>
        <w:t xml:space="preserve">, </w:t>
      </w:r>
      <w:r>
        <w:rPr>
          <w:rFonts w:eastAsiaTheme="minorEastAsia"/>
          <w:b/>
          <w:noProof/>
          <w:sz w:val="24"/>
          <w:lang w:eastAsia="zh-CN"/>
        </w:rPr>
        <w:t>September</w:t>
      </w:r>
      <w:r w:rsidRPr="0052744E">
        <w:rPr>
          <w:b/>
          <w:noProof/>
          <w:sz w:val="24"/>
        </w:rPr>
        <w:t xml:space="preserve"> 2025                                                                </w:t>
      </w:r>
    </w:p>
    <w:p w14:paraId="0E2F9469" w14:textId="77777777" w:rsidR="005C5187" w:rsidRDefault="005C518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E2F946A" w14:textId="76A4081A" w:rsidR="005C5187" w:rsidRDefault="003C0C45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China </w:t>
      </w:r>
      <w:r w:rsidR="00AC1C4B">
        <w:rPr>
          <w:rFonts w:ascii="Arial" w:eastAsia="宋体" w:hAnsi="Arial" w:cs="Arial" w:hint="eastAsia"/>
          <w:b/>
          <w:bCs/>
          <w:lang w:val="en-US" w:eastAsia="zh-CN"/>
        </w:rPr>
        <w:t>Telecom</w:t>
      </w:r>
    </w:p>
    <w:p w14:paraId="0E2F946B" w14:textId="35B06B46" w:rsidR="005C5187" w:rsidRPr="00AC1C4B" w:rsidRDefault="003C0C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 xml:space="preserve">Rel-19 Work Item Exception for </w:t>
      </w:r>
      <w:r w:rsidR="00AC1C4B" w:rsidRPr="00AC1C4B">
        <w:rPr>
          <w:rFonts w:ascii="Arial" w:hAnsi="Arial" w:cs="Arial"/>
          <w:b/>
          <w:bCs/>
        </w:rPr>
        <w:t>HPUE_NR_CADC_SUL_R19-Core</w:t>
      </w:r>
    </w:p>
    <w:p w14:paraId="0E2F946C" w14:textId="77777777" w:rsidR="005C5187" w:rsidRDefault="003C0C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E2F946D" w14:textId="404876F4" w:rsidR="005C5187" w:rsidRPr="00AC1C4B" w:rsidRDefault="003C0C45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9.7.3.</w:t>
      </w:r>
      <w:r w:rsidR="00AC1C4B">
        <w:rPr>
          <w:rFonts w:ascii="Arial" w:eastAsiaTheme="minorEastAsia" w:hAnsi="Arial" w:hint="eastAsia"/>
          <w:b/>
          <w:lang w:eastAsia="zh-CN"/>
        </w:rPr>
        <w:t>2</w:t>
      </w:r>
    </w:p>
    <w:p w14:paraId="0E2F946E" w14:textId="77777777" w:rsidR="005C5187" w:rsidRDefault="003C0C45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E2F946F" w14:textId="5496EA9C" w:rsidR="005C5187" w:rsidRPr="002B3027" w:rsidRDefault="003C0C45">
      <w:pPr>
        <w:pStyle w:val="Heading1"/>
        <w:tabs>
          <w:tab w:val="left" w:pos="2268"/>
          <w:tab w:val="left" w:pos="3686"/>
        </w:tabs>
        <w:ind w:right="-99"/>
        <w:rPr>
          <w:rFonts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 xml:space="preserve">Title: </w:t>
      </w:r>
      <w:r>
        <w:rPr>
          <w:sz w:val="24"/>
          <w:szCs w:val="24"/>
        </w:rPr>
        <w:tab/>
      </w:r>
      <w:r w:rsidR="00112513" w:rsidRPr="00112513">
        <w:rPr>
          <w:sz w:val="24"/>
          <w:szCs w:val="24"/>
        </w:rPr>
        <w:t>Rel-19 High power UE (power class 1.5 or 2) for Dual Connectivity (DC) combinations of LTE band(s) and NR band(s)</w:t>
      </w:r>
    </w:p>
    <w:p w14:paraId="0E2F9470" w14:textId="313A28CA" w:rsidR="005C5187" w:rsidRDefault="003C0C45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Acronym:</w:t>
      </w:r>
      <w:r>
        <w:rPr>
          <w:rFonts w:eastAsiaTheme="minorEastAsia"/>
          <w:sz w:val="24"/>
          <w:szCs w:val="24"/>
          <w:lang w:eastAsia="zh-CN"/>
        </w:rPr>
        <w:tab/>
      </w:r>
      <w:r>
        <w:rPr>
          <w:rFonts w:eastAsiaTheme="minorEastAsia"/>
          <w:sz w:val="24"/>
          <w:szCs w:val="24"/>
          <w:lang w:eastAsia="zh-CN"/>
        </w:rPr>
        <w:tab/>
      </w:r>
      <w:r w:rsidR="00112513" w:rsidRPr="00112513">
        <w:rPr>
          <w:sz w:val="24"/>
          <w:szCs w:val="24"/>
        </w:rPr>
        <w:t>HPUE_NR_CADC_SUL_R19-Core</w:t>
      </w:r>
    </w:p>
    <w:p w14:paraId="0E2F9471" w14:textId="2CA0397A" w:rsidR="005C5187" w:rsidRPr="00112513" w:rsidRDefault="003C0C45">
      <w:pPr>
        <w:pStyle w:val="Heading2"/>
        <w:tabs>
          <w:tab w:val="left" w:pos="2268"/>
        </w:tabs>
        <w:rPr>
          <w:rFonts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Unique Identifier:</w:t>
      </w:r>
      <w:r>
        <w:rPr>
          <w:rFonts w:eastAsiaTheme="minor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</w:rPr>
        <w:t>104112</w:t>
      </w:r>
      <w:r w:rsidR="00112513">
        <w:rPr>
          <w:rFonts w:eastAsiaTheme="minorEastAsia" w:hint="eastAsia"/>
          <w:sz w:val="24"/>
          <w:szCs w:val="24"/>
          <w:lang w:eastAsia="zh-CN"/>
        </w:rPr>
        <w:t>3</w:t>
      </w:r>
    </w:p>
    <w:p w14:paraId="0E2F9472" w14:textId="77777777" w:rsidR="005C5187" w:rsidRDefault="003C0C45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宋体" w:hint="eastAsia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3"/>
        <w:gridCol w:w="846"/>
        <w:gridCol w:w="1275"/>
        <w:gridCol w:w="1273"/>
        <w:gridCol w:w="1528"/>
      </w:tblGrid>
      <w:tr w:rsidR="005C5187" w14:paraId="0E2F947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73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74" w14:textId="77777777" w:rsidR="005C5187" w:rsidRDefault="005C5187">
            <w:pPr>
              <w:spacing w:after="0"/>
              <w:rPr>
                <w:b/>
                <w:lang w:eastAsia="zh-CN"/>
              </w:rPr>
            </w:pPr>
          </w:p>
        </w:tc>
      </w:tr>
      <w:tr w:rsidR="005C5187" w14:paraId="0E2F948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76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0E2F9477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E2F9478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6" w:type="pct"/>
            <w:shd w:val="clear" w:color="auto" w:fill="FFFF99"/>
            <w:vAlign w:val="center"/>
          </w:tcPr>
          <w:p w14:paraId="0E2F9479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0E2F947A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0E2F947B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0E2F947C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1" w:type="pct"/>
            <w:shd w:val="clear" w:color="auto" w:fill="FFFF99"/>
            <w:vAlign w:val="center"/>
          </w:tcPr>
          <w:p w14:paraId="0E2F947D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0E2F947E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0" w:type="pct"/>
            <w:shd w:val="clear" w:color="auto" w:fill="FFFF99"/>
            <w:vAlign w:val="center"/>
          </w:tcPr>
          <w:p w14:paraId="0E2F947F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E2F9480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5C5187" w14:paraId="0E2F948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2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3" w14:textId="77777777" w:rsidR="005C5187" w:rsidRDefault="003C0C45">
            <w:pPr>
              <w:spacing w:after="0"/>
            </w:pPr>
            <w:r>
              <w:t>3GPP RAN#1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</w:tr>
      <w:tr w:rsidR="005C5187" w14:paraId="0E2F948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5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6" w14:textId="77777777" w:rsidR="005C5187" w:rsidRDefault="003C0C45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5C5187" w14:paraId="0E2F948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8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9" w14:textId="4E6D5B8B" w:rsidR="005C5187" w:rsidRPr="00112513" w:rsidRDefault="003C0C4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TS 38.101-</w:t>
            </w:r>
            <w:r w:rsidR="00112513"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5C5187" w14:paraId="0E2F948E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B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C" w14:textId="622D7936" w:rsidR="005C5187" w:rsidRDefault="00112513">
            <w:pPr>
              <w:pStyle w:val="Index1"/>
              <w:rPr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HPUE </w:t>
            </w:r>
            <w:r w:rsidR="003C0C45">
              <w:rPr>
                <w:bCs/>
                <w:lang w:eastAsia="zh-CN"/>
              </w:rPr>
              <w:t>band</w:t>
            </w:r>
            <w:r w:rsidR="003C0C45">
              <w:rPr>
                <w:rFonts w:hint="eastAsia"/>
                <w:bCs/>
                <w:lang w:val="en-US" w:eastAsia="zh-CN"/>
              </w:rPr>
              <w:t xml:space="preserve"> combinations</w:t>
            </w:r>
            <w:r w:rsidR="003C0C45">
              <w:rPr>
                <w:bCs/>
                <w:lang w:eastAsia="zh-CN"/>
              </w:rPr>
              <w:t xml:space="preserve"> from operators’ request are not completed in this WI.</w:t>
            </w:r>
          </w:p>
          <w:p w14:paraId="0E2F948D" w14:textId="77777777" w:rsidR="005C5187" w:rsidRDefault="003C0C45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>The uncompleted band</w:t>
            </w:r>
            <w:r>
              <w:rPr>
                <w:rFonts w:hint="eastAsia"/>
                <w:bCs/>
                <w:lang w:val="en-US" w:eastAsia="zh-CN"/>
              </w:rPr>
              <w:t xml:space="preserve"> combinations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 xml:space="preserve">listed in the </w:t>
            </w:r>
            <w:r>
              <w:rPr>
                <w:rFonts w:hint="eastAsia"/>
                <w:bCs/>
                <w:lang w:val="en-US" w:eastAsia="zh-CN"/>
              </w:rPr>
              <w:t xml:space="preserve">attached excel file with the </w:t>
            </w:r>
            <w:r>
              <w:rPr>
                <w:bCs/>
                <w:lang w:eastAsia="zh-CN"/>
              </w:rPr>
              <w:t>latest WID.</w:t>
            </w:r>
          </w:p>
        </w:tc>
      </w:tr>
      <w:tr w:rsidR="005C5187" w14:paraId="0E2F949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F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eastAsia="宋体" w:hint="eastAsia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90" w14:textId="2F93AA5F" w:rsidR="005C5187" w:rsidRDefault="003C0C45">
            <w:pPr>
              <w:spacing w:after="0"/>
            </w:pPr>
            <w:r>
              <w:rPr>
                <w:lang w:eastAsia="zh-CN"/>
              </w:rPr>
              <w:t xml:space="preserve">These </w:t>
            </w:r>
            <w:r w:rsidR="005643DB">
              <w:rPr>
                <w:rFonts w:eastAsiaTheme="minorEastAsia" w:hint="eastAsia"/>
                <w:lang w:val="en-US" w:eastAsia="zh-CN"/>
              </w:rPr>
              <w:t>HPUE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</w:p>
        </w:tc>
      </w:tr>
    </w:tbl>
    <w:p w14:paraId="0E2F9492" w14:textId="77777777" w:rsidR="005C5187" w:rsidRDefault="005C5187">
      <w:pPr>
        <w:tabs>
          <w:tab w:val="left" w:pos="2127"/>
          <w:tab w:val="left" w:pos="5387"/>
        </w:tabs>
        <w:rPr>
          <w:b/>
        </w:rPr>
      </w:pPr>
    </w:p>
    <w:p w14:paraId="0E2F9493" w14:textId="77777777" w:rsidR="005C5187" w:rsidRDefault="003C0C45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0E2F9494" w14:textId="381A7B9D" w:rsidR="005C5187" w:rsidRDefault="003C0C4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5643DB" w:rsidRPr="005643DB">
        <w:rPr>
          <w:lang w:eastAsia="zh-CN"/>
        </w:rPr>
        <w:t xml:space="preserve">HPUE_NR_CADC_SUL_R19-Core </w:t>
      </w:r>
      <w:r>
        <w:rPr>
          <w:lang w:eastAsia="zh-CN"/>
        </w:rPr>
        <w:t xml:space="preserve">WI to </w:t>
      </w:r>
      <w:r>
        <w:rPr>
          <w:rFonts w:hint="eastAsia"/>
          <w:lang w:val="en-US" w:eastAsia="zh-CN"/>
        </w:rPr>
        <w:t>December</w:t>
      </w:r>
      <w:r>
        <w:rPr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 w14:paraId="0E2F9495" w14:textId="77777777" w:rsidR="005C5187" w:rsidRDefault="003C0C45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E2F9496" w14:textId="77777777" w:rsidR="005C5187" w:rsidRDefault="003C0C45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None.</w:t>
      </w:r>
    </w:p>
    <w:sectPr w:rsidR="005C5187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4DB30" w14:textId="77777777" w:rsidR="007F2885" w:rsidRDefault="007F2885">
      <w:pPr>
        <w:spacing w:after="0"/>
      </w:pPr>
      <w:r>
        <w:separator/>
      </w:r>
    </w:p>
  </w:endnote>
  <w:endnote w:type="continuationSeparator" w:id="0">
    <w:p w14:paraId="69BB2A40" w14:textId="77777777" w:rsidR="007F2885" w:rsidRDefault="007F28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CC4B8" w14:textId="77777777" w:rsidR="007F2885" w:rsidRDefault="007F2885">
      <w:pPr>
        <w:spacing w:after="0"/>
      </w:pPr>
      <w:r>
        <w:separator/>
      </w:r>
    </w:p>
  </w:footnote>
  <w:footnote w:type="continuationSeparator" w:id="0">
    <w:p w14:paraId="7CE7D439" w14:textId="77777777" w:rsidR="007F2885" w:rsidRDefault="007F288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2513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85BFE"/>
    <w:rsid w:val="002B3027"/>
    <w:rsid w:val="002C5575"/>
    <w:rsid w:val="002E7A9E"/>
    <w:rsid w:val="003205AD"/>
    <w:rsid w:val="003225E2"/>
    <w:rsid w:val="00335FB2"/>
    <w:rsid w:val="00344158"/>
    <w:rsid w:val="00363594"/>
    <w:rsid w:val="003A1EB0"/>
    <w:rsid w:val="003C0C45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0320C"/>
    <w:rsid w:val="00520A9C"/>
    <w:rsid w:val="005340C8"/>
    <w:rsid w:val="005573BB"/>
    <w:rsid w:val="00557B2E"/>
    <w:rsid w:val="00561267"/>
    <w:rsid w:val="005643DB"/>
    <w:rsid w:val="005878A0"/>
    <w:rsid w:val="00590087"/>
    <w:rsid w:val="00595B52"/>
    <w:rsid w:val="005C1802"/>
    <w:rsid w:val="005C4F58"/>
    <w:rsid w:val="005C5187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2885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C1C4B"/>
    <w:rsid w:val="00B03C01"/>
    <w:rsid w:val="00B066D2"/>
    <w:rsid w:val="00B078D6"/>
    <w:rsid w:val="00B3015C"/>
    <w:rsid w:val="00B47DAF"/>
    <w:rsid w:val="00BA4095"/>
    <w:rsid w:val="00BC642A"/>
    <w:rsid w:val="00C20677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FF33C16"/>
    <w:rsid w:val="199A5A46"/>
    <w:rsid w:val="460A70E4"/>
    <w:rsid w:val="7390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F9467"/>
  <w15:docId w15:val="{4730111E-34D7-4D8F-9894-FCD89848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177</Words>
  <Characters>1009</Characters>
  <Application>Microsoft Office Word</Application>
  <DocSecurity>0</DocSecurity>
  <Lines>8</Lines>
  <Paragraphs>2</Paragraphs>
  <ScaleCrop>false</ScaleCrop>
  <Company>BT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Lei GAO</cp:lastModifiedBy>
  <cp:revision>8</cp:revision>
  <cp:lastPrinted>2009-10-12T14:10:00Z</cp:lastPrinted>
  <dcterms:created xsi:type="dcterms:W3CDTF">2023-03-21T08:42:00Z</dcterms:created>
  <dcterms:modified xsi:type="dcterms:W3CDTF">2025-09-08T03:28:00Z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2052-11.8.2.12265</vt:lpwstr>
  </property>
  <property fmtid="{D5CDD505-2E9C-101B-9397-08002B2CF9AE}" pid="4" name="ICV">
    <vt:lpwstr>AC3CD3D2F6FB4AE2B1C9E592597D20D2</vt:lpwstr>
  </property>
</Properties>
</file>